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587BA" w14:textId="5D163566" w:rsidR="00EE276C" w:rsidRDefault="00EE276C" w:rsidP="00EE276C">
      <w:pPr>
        <w:jc w:val="right"/>
        <w:rPr>
          <w:rFonts w:asciiTheme="minorHAnsi" w:hAnsiTheme="minorHAnsi"/>
          <w:i/>
          <w:sz w:val="16"/>
          <w:szCs w:val="16"/>
          <w:lang w:eastAsia="en-US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216" behindDoc="1" locked="0" layoutInCell="1" allowOverlap="1" wp14:anchorId="7A6DC5DD" wp14:editId="5AD6940F">
            <wp:simplePos x="0" y="0"/>
            <wp:positionH relativeFrom="column">
              <wp:posOffset>5008245</wp:posOffset>
            </wp:positionH>
            <wp:positionV relativeFrom="paragraph">
              <wp:posOffset>-22860</wp:posOffset>
            </wp:positionV>
            <wp:extent cx="493395" cy="581660"/>
            <wp:effectExtent l="0" t="0" r="1905" b="8890"/>
            <wp:wrapNone/>
            <wp:docPr id="4" name="Obraz 4" descr="logo_kolor_bez_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kolor_bez_naz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604C988F" wp14:editId="536F4F18">
            <wp:simplePos x="0" y="0"/>
            <wp:positionH relativeFrom="column">
              <wp:posOffset>572135</wp:posOffset>
            </wp:positionH>
            <wp:positionV relativeFrom="paragraph">
              <wp:posOffset>-22860</wp:posOffset>
            </wp:positionV>
            <wp:extent cx="1929765" cy="608965"/>
            <wp:effectExtent l="0" t="0" r="0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31" r="-66" b="3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i/>
          <w:sz w:val="16"/>
          <w:szCs w:val="16"/>
          <w:lang w:eastAsia="en-US"/>
        </w:rPr>
        <w:t xml:space="preserve"> </w:t>
      </w:r>
    </w:p>
    <w:p w14:paraId="1EB4EC59" w14:textId="77777777" w:rsidR="00EE276C" w:rsidRDefault="00EE276C" w:rsidP="00EE276C">
      <w:pPr>
        <w:jc w:val="right"/>
        <w:rPr>
          <w:rFonts w:asciiTheme="minorHAnsi" w:hAnsiTheme="minorHAnsi"/>
          <w:i/>
          <w:sz w:val="16"/>
          <w:szCs w:val="16"/>
          <w:lang w:eastAsia="en-US"/>
        </w:rPr>
      </w:pPr>
    </w:p>
    <w:p w14:paraId="380B6205" w14:textId="77777777" w:rsidR="00EE276C" w:rsidRDefault="00EE276C" w:rsidP="00561C89">
      <w:pPr>
        <w:snapToGrid w:val="0"/>
        <w:spacing w:before="120" w:after="120" w:line="240" w:lineRule="auto"/>
        <w:jc w:val="center"/>
        <w:rPr>
          <w:noProof/>
        </w:rPr>
      </w:pPr>
    </w:p>
    <w:p w14:paraId="69984E27" w14:textId="432723C0" w:rsidR="00561C89" w:rsidRPr="00BA2358" w:rsidRDefault="00AD1423" w:rsidP="00561C89">
      <w:pPr>
        <w:snapToGrid w:val="0"/>
        <w:spacing w:before="120" w:after="120" w:line="240" w:lineRule="auto"/>
        <w:jc w:val="center"/>
        <w:rPr>
          <w:rFonts w:ascii="Arial" w:hAnsi="Arial" w:cs="Arial"/>
          <w:b/>
          <w:color w:val="0082B0"/>
          <w:sz w:val="28"/>
          <w:szCs w:val="28"/>
        </w:rPr>
      </w:pPr>
      <w:r w:rsidRPr="00AD1423">
        <w:rPr>
          <w:noProof/>
        </w:rPr>
        <w:t xml:space="preserve">  </w:t>
      </w:r>
      <w:r w:rsidR="00561C89" w:rsidRPr="00BA2358">
        <w:rPr>
          <w:rFonts w:ascii="Arial" w:hAnsi="Arial" w:cs="Arial"/>
          <w:b/>
          <w:color w:val="0082B0"/>
          <w:sz w:val="28"/>
          <w:szCs w:val="28"/>
        </w:rPr>
        <w:t>Formularz zgłoszeniowy</w:t>
      </w:r>
      <w:r w:rsidR="00AD5A70" w:rsidRPr="00BA2358">
        <w:rPr>
          <w:rFonts w:ascii="Arial" w:hAnsi="Arial" w:cs="Arial"/>
          <w:b/>
          <w:color w:val="0082B0"/>
          <w:sz w:val="28"/>
          <w:szCs w:val="28"/>
        </w:rPr>
        <w:t xml:space="preserve"> konferencji</w:t>
      </w:r>
    </w:p>
    <w:p w14:paraId="44DFA4B0" w14:textId="77777777" w:rsidR="00AD5A70" w:rsidRPr="00BA2358" w:rsidRDefault="00AD5A70" w:rsidP="00AD5A70">
      <w:pPr>
        <w:tabs>
          <w:tab w:val="left" w:pos="4608"/>
        </w:tabs>
        <w:spacing w:after="0" w:line="240" w:lineRule="auto"/>
        <w:jc w:val="center"/>
        <w:rPr>
          <w:color w:val="0082B0"/>
          <w:sz w:val="24"/>
          <w:szCs w:val="24"/>
        </w:rPr>
      </w:pPr>
      <w:r w:rsidRPr="00BA2358">
        <w:rPr>
          <w:color w:val="0082B0"/>
          <w:sz w:val="24"/>
          <w:szCs w:val="24"/>
        </w:rPr>
        <w:t>dotyczącej prezentacji projektu</w:t>
      </w:r>
    </w:p>
    <w:p w14:paraId="5346156C" w14:textId="293F3CB5" w:rsidR="00574E42" w:rsidRPr="003C1802" w:rsidRDefault="00574E42" w:rsidP="00574E42">
      <w:pPr>
        <w:tabs>
          <w:tab w:val="left" w:pos="4608"/>
        </w:tabs>
        <w:spacing w:after="0" w:line="240" w:lineRule="auto"/>
        <w:ind w:left="-426" w:right="-567"/>
        <w:jc w:val="center"/>
        <w:rPr>
          <w:b/>
          <w:color w:val="0082B0"/>
          <w:sz w:val="28"/>
          <w:szCs w:val="28"/>
        </w:rPr>
      </w:pPr>
      <w:r>
        <w:rPr>
          <w:b/>
          <w:bCs/>
          <w:smallCaps/>
          <w:color w:val="0082B0"/>
          <w:sz w:val="28"/>
          <w:szCs w:val="28"/>
        </w:rPr>
        <w:t>PRZEGLĄD I WERYFIKACJA METODYK W</w:t>
      </w:r>
      <w:r w:rsidR="001B3EAC">
        <w:rPr>
          <w:b/>
          <w:bCs/>
          <w:smallCaps/>
          <w:color w:val="0082B0"/>
          <w:sz w:val="28"/>
          <w:szCs w:val="28"/>
        </w:rPr>
        <w:t>YZNACZANIA SILNIE ZMIENIONYCH I </w:t>
      </w:r>
      <w:r>
        <w:rPr>
          <w:b/>
          <w:bCs/>
          <w:smallCaps/>
          <w:color w:val="0082B0"/>
          <w:sz w:val="28"/>
          <w:szCs w:val="28"/>
        </w:rPr>
        <w:t>SZTUCZNYCH CZĘSCI WÓD POWI</w:t>
      </w:r>
      <w:r w:rsidR="001B3EAC">
        <w:rPr>
          <w:b/>
          <w:bCs/>
          <w:smallCaps/>
          <w:color w:val="0082B0"/>
          <w:sz w:val="28"/>
          <w:szCs w:val="28"/>
        </w:rPr>
        <w:t>ERZCHNIOWYCH WRAZ ZE WSTĘPNYM I </w:t>
      </w:r>
      <w:r>
        <w:rPr>
          <w:b/>
          <w:bCs/>
          <w:smallCaps/>
          <w:color w:val="0082B0"/>
          <w:sz w:val="28"/>
          <w:szCs w:val="28"/>
        </w:rPr>
        <w:t>OSTATECZNYM WYZNACZENIEM</w:t>
      </w:r>
    </w:p>
    <w:p w14:paraId="6038F0B2" w14:textId="525A24F1" w:rsidR="00AD5A70" w:rsidRDefault="00574E42" w:rsidP="00AD5A70">
      <w:pPr>
        <w:spacing w:after="0" w:line="240" w:lineRule="auto"/>
        <w:jc w:val="center"/>
        <w:rPr>
          <w:color w:val="0082B0"/>
          <w:sz w:val="24"/>
          <w:szCs w:val="24"/>
        </w:rPr>
      </w:pPr>
      <w:r w:rsidRPr="00EE276C">
        <w:rPr>
          <w:color w:val="0082B0"/>
          <w:sz w:val="24"/>
          <w:szCs w:val="24"/>
        </w:rPr>
        <w:t>1</w:t>
      </w:r>
      <w:r w:rsidR="00AD5A70" w:rsidRPr="00EE276C">
        <w:rPr>
          <w:color w:val="0082B0"/>
          <w:sz w:val="24"/>
          <w:szCs w:val="24"/>
        </w:rPr>
        <w:t xml:space="preserve">1 </w:t>
      </w:r>
      <w:r w:rsidRPr="00EE276C">
        <w:rPr>
          <w:color w:val="0082B0"/>
          <w:sz w:val="24"/>
          <w:szCs w:val="24"/>
        </w:rPr>
        <w:t>września</w:t>
      </w:r>
      <w:r w:rsidR="00AD5A70" w:rsidRPr="00EE276C">
        <w:rPr>
          <w:color w:val="0082B0"/>
          <w:sz w:val="24"/>
          <w:szCs w:val="24"/>
        </w:rPr>
        <w:t xml:space="preserve"> 2018 r., </w:t>
      </w:r>
      <w:proofErr w:type="spellStart"/>
      <w:r w:rsidR="00AD5A70" w:rsidRPr="00EE276C">
        <w:rPr>
          <w:color w:val="0082B0"/>
          <w:sz w:val="24"/>
          <w:szCs w:val="24"/>
        </w:rPr>
        <w:t>Golden</w:t>
      </w:r>
      <w:proofErr w:type="spellEnd"/>
      <w:r w:rsidR="00AD5A70" w:rsidRPr="00EE276C">
        <w:rPr>
          <w:color w:val="0082B0"/>
          <w:sz w:val="24"/>
          <w:szCs w:val="24"/>
        </w:rPr>
        <w:t xml:space="preserve"> </w:t>
      </w:r>
      <w:proofErr w:type="spellStart"/>
      <w:r w:rsidR="00AD5A70" w:rsidRPr="00EE276C">
        <w:rPr>
          <w:color w:val="0082B0"/>
          <w:sz w:val="24"/>
          <w:szCs w:val="24"/>
        </w:rPr>
        <w:t>Floor</w:t>
      </w:r>
      <w:proofErr w:type="spellEnd"/>
      <w:r w:rsidR="00AD5A70" w:rsidRPr="00EE276C">
        <w:rPr>
          <w:color w:val="0082B0"/>
          <w:sz w:val="24"/>
          <w:szCs w:val="24"/>
        </w:rPr>
        <w:t xml:space="preserve"> Tower, ul. </w:t>
      </w:r>
      <w:r w:rsidR="00AD5A70" w:rsidRPr="00BA2358">
        <w:rPr>
          <w:color w:val="0082B0"/>
          <w:sz w:val="24"/>
          <w:szCs w:val="24"/>
        </w:rPr>
        <w:t>Chłodna</w:t>
      </w:r>
      <w:r w:rsidR="00AD5A70" w:rsidRPr="00574E42">
        <w:rPr>
          <w:color w:val="0082B0"/>
          <w:sz w:val="24"/>
          <w:szCs w:val="24"/>
        </w:rPr>
        <w:t xml:space="preserve"> 51, </w:t>
      </w:r>
      <w:r w:rsidR="00AD5A70" w:rsidRPr="00BA2358">
        <w:rPr>
          <w:color w:val="0082B0"/>
          <w:sz w:val="24"/>
          <w:szCs w:val="24"/>
        </w:rPr>
        <w:t>Warszawa</w:t>
      </w:r>
    </w:p>
    <w:p w14:paraId="10D0B2EF" w14:textId="77777777" w:rsidR="001B3EAC" w:rsidRDefault="001B3EAC" w:rsidP="00EA7F2A">
      <w:pPr>
        <w:spacing w:after="0" w:line="240" w:lineRule="auto"/>
        <w:rPr>
          <w:color w:val="0082B0"/>
          <w:sz w:val="24"/>
          <w:szCs w:val="24"/>
        </w:rPr>
      </w:pPr>
    </w:p>
    <w:p w14:paraId="316D2E73" w14:textId="03F00BF9" w:rsidR="001B3EAC" w:rsidRDefault="00D00729" w:rsidP="00166B43">
      <w:pPr>
        <w:spacing w:after="0" w:line="240" w:lineRule="auto"/>
        <w:jc w:val="center"/>
        <w:rPr>
          <w:color w:val="0082B0"/>
          <w:sz w:val="24"/>
          <w:szCs w:val="24"/>
        </w:rPr>
      </w:pPr>
      <w:r w:rsidRPr="00D00729">
        <w:rPr>
          <w:noProof/>
          <w:color w:val="0082B0"/>
          <w:sz w:val="24"/>
          <w:szCs w:val="24"/>
        </w:rPr>
        <w:drawing>
          <wp:inline distT="0" distB="0" distL="0" distR="0" wp14:anchorId="25F2EFE5" wp14:editId="7004A8D4">
            <wp:extent cx="4372304" cy="3126914"/>
            <wp:effectExtent l="0" t="0" r="9525" b="0"/>
            <wp:docPr id="2" name="Obraz 2" descr="C:\Users\dkrawczyk\Desktop\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awczyk\Desktop\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552" cy="312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E3861" w14:textId="77777777" w:rsidR="001B3EAC" w:rsidRPr="00166B43" w:rsidRDefault="001B3EAC" w:rsidP="00EA7F2A">
      <w:pPr>
        <w:spacing w:after="0" w:line="240" w:lineRule="auto"/>
        <w:rPr>
          <w:color w:val="0082B0"/>
          <w:sz w:val="6"/>
          <w:szCs w:val="6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B3EAC" w:rsidRPr="00166B43" w14:paraId="1DDD1329" w14:textId="77777777" w:rsidTr="001B3EAC">
        <w:tc>
          <w:tcPr>
            <w:tcW w:w="9322" w:type="dxa"/>
          </w:tcPr>
          <w:p w14:paraId="202E5112" w14:textId="4D8C9805" w:rsidR="001B3EAC" w:rsidRPr="00166B43" w:rsidRDefault="001B3EAC" w:rsidP="00166B43">
            <w:pPr>
              <w:spacing w:after="0" w:line="240" w:lineRule="auto"/>
              <w:rPr>
                <w:color w:val="00B0F0"/>
                <w:sz w:val="16"/>
                <w:szCs w:val="16"/>
              </w:rPr>
            </w:pPr>
          </w:p>
        </w:tc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3215"/>
        <w:gridCol w:w="6071"/>
      </w:tblGrid>
      <w:tr w:rsidR="00D2549D" w:rsidRPr="00577D69" w14:paraId="17364490" w14:textId="77777777" w:rsidTr="00561C89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21BC01" w14:textId="77777777" w:rsidR="00D2549D" w:rsidRPr="00577D69" w:rsidRDefault="00D2549D" w:rsidP="00561C8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D69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561C89">
              <w:rPr>
                <w:rFonts w:ascii="Arial" w:hAnsi="Arial" w:cs="Arial"/>
                <w:b/>
                <w:sz w:val="20"/>
                <w:szCs w:val="20"/>
              </w:rPr>
              <w:t>UCZESTNIKA</w:t>
            </w:r>
          </w:p>
        </w:tc>
      </w:tr>
      <w:tr w:rsidR="00561C89" w:rsidRPr="00577D69" w14:paraId="7888F192" w14:textId="77777777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99385" w14:textId="77777777" w:rsidR="00561C89" w:rsidRDefault="00561C89" w:rsidP="00574E42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1BF" w14:textId="77777777" w:rsidR="00561C89" w:rsidRPr="00577D69" w:rsidRDefault="00561C89" w:rsidP="00574E4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14:paraId="15D5F49E" w14:textId="77777777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8718A" w14:textId="77777777" w:rsidR="00D2549D" w:rsidRPr="00577D69" w:rsidRDefault="00D2549D" w:rsidP="00574E42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organizacji/instytucji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8C95" w14:textId="77777777" w:rsidR="00D2549D" w:rsidRPr="00577D69" w:rsidRDefault="00D2549D" w:rsidP="00574E4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14:paraId="2697E3A8" w14:textId="77777777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05A0" w14:textId="77777777" w:rsidR="00D2549D" w:rsidRPr="00577D69" w:rsidRDefault="00561C89" w:rsidP="00574E42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5C2" w14:textId="77777777" w:rsidR="00D2549D" w:rsidRPr="00577D69" w:rsidRDefault="00D2549D" w:rsidP="00574E42">
            <w:pPr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14:paraId="7D919571" w14:textId="77777777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057601" w14:textId="77777777" w:rsidR="00D2549D" w:rsidRPr="00577D69" w:rsidRDefault="00D2549D" w:rsidP="00574E42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D69">
              <w:rPr>
                <w:rFonts w:ascii="Arial" w:hAnsi="Arial" w:cs="Arial"/>
                <w:b/>
                <w:sz w:val="20"/>
                <w:szCs w:val="20"/>
              </w:rPr>
              <w:t xml:space="preserve">Telefon kontaktowy 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343" w14:textId="77777777" w:rsidR="00D2549D" w:rsidRPr="00577D69" w:rsidRDefault="00D2549D" w:rsidP="00574E42">
            <w:pPr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49D" w:rsidRPr="00577D69" w14:paraId="2184AF27" w14:textId="77777777" w:rsidTr="00561C89">
        <w:trPr>
          <w:trHeight w:val="549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F03AA" w14:textId="77777777" w:rsidR="00D2549D" w:rsidRPr="00577D69" w:rsidRDefault="00561C89" w:rsidP="00574E42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C8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2549D" w:rsidRPr="00561C89">
              <w:rPr>
                <w:rFonts w:ascii="Arial" w:hAnsi="Arial" w:cs="Arial"/>
                <w:b/>
                <w:sz w:val="20"/>
                <w:szCs w:val="20"/>
              </w:rPr>
              <w:t>-mail</w:t>
            </w:r>
            <w:r w:rsidR="00D2549D" w:rsidRPr="00577D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7517" w14:textId="77777777" w:rsidR="00D2549D" w:rsidRPr="00577D69" w:rsidRDefault="00D2549D" w:rsidP="00574E42">
            <w:pPr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2D9" w:rsidRPr="00574E42" w14:paraId="4875AB08" w14:textId="77777777" w:rsidTr="00574E42">
        <w:trPr>
          <w:trHeight w:val="567"/>
        </w:trPr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48440" w14:textId="3D8F3971" w:rsidR="00D212D9" w:rsidRDefault="00D212D9" w:rsidP="00D212D9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Wybór </w:t>
            </w:r>
            <w:r w:rsidR="00574E42">
              <w:rPr>
                <w:rFonts w:ascii="Arial" w:hAnsi="Arial" w:cs="Arial"/>
                <w:b/>
                <w:sz w:val="20"/>
                <w:szCs w:val="20"/>
              </w:rPr>
              <w:t>warsztatu</w:t>
            </w:r>
          </w:p>
          <w:p w14:paraId="10927D5E" w14:textId="77777777" w:rsidR="00D212D9" w:rsidRPr="00D212D9" w:rsidRDefault="00D212D9" w:rsidP="00D212D9">
            <w:pPr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2D9">
              <w:rPr>
                <w:rFonts w:ascii="Arial" w:hAnsi="Arial" w:cs="Arial"/>
                <w:b/>
                <w:sz w:val="20"/>
                <w:szCs w:val="20"/>
              </w:rPr>
              <w:t>(proszę zaznaczyć jedną z opcji)</w:t>
            </w:r>
          </w:p>
        </w:tc>
        <w:tc>
          <w:tcPr>
            <w:tcW w:w="3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FC9F" w14:textId="60CDD269" w:rsidR="00D212D9" w:rsidRPr="00574E42" w:rsidRDefault="00441B5C" w:rsidP="00D212D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344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D9" w:rsidRPr="00574E4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12D9" w:rsidRPr="00574E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4E42" w:rsidRPr="00574E42">
              <w:rPr>
                <w:rFonts w:ascii="Arial" w:hAnsi="Arial" w:cs="Arial"/>
                <w:sz w:val="20"/>
                <w:szCs w:val="20"/>
              </w:rPr>
              <w:t>warsztat</w:t>
            </w:r>
            <w:r w:rsidR="00D212D9" w:rsidRPr="00574E42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574E42">
              <w:rPr>
                <w:rFonts w:ascii="Arial" w:hAnsi="Arial" w:cs="Arial"/>
                <w:sz w:val="20"/>
                <w:szCs w:val="20"/>
              </w:rPr>
              <w:t>–</w:t>
            </w:r>
            <w:r w:rsidR="00D212D9" w:rsidRPr="00574E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E42">
              <w:rPr>
                <w:rFonts w:ascii="Arial" w:hAnsi="Arial" w:cs="Arial"/>
                <w:sz w:val="20"/>
                <w:szCs w:val="20"/>
              </w:rPr>
              <w:t>rzeki górskie i podgórskie</w:t>
            </w:r>
          </w:p>
          <w:p w14:paraId="59580F6A" w14:textId="64E15B53" w:rsidR="00D212D9" w:rsidRPr="00574E42" w:rsidRDefault="00441B5C" w:rsidP="00D212D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394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D9" w:rsidRPr="00574E4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12D9" w:rsidRPr="00574E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4E42" w:rsidRPr="00574E42">
              <w:rPr>
                <w:rFonts w:ascii="Arial" w:hAnsi="Arial" w:cs="Arial"/>
                <w:sz w:val="20"/>
                <w:szCs w:val="20"/>
              </w:rPr>
              <w:t>warsztat</w:t>
            </w:r>
            <w:r w:rsidR="00D212D9" w:rsidRPr="00574E42">
              <w:rPr>
                <w:rFonts w:ascii="Arial" w:hAnsi="Arial" w:cs="Arial"/>
                <w:sz w:val="20"/>
                <w:szCs w:val="20"/>
              </w:rPr>
              <w:t xml:space="preserve"> B </w:t>
            </w:r>
            <w:r w:rsidR="00574E42">
              <w:rPr>
                <w:rFonts w:ascii="Arial" w:hAnsi="Arial" w:cs="Arial"/>
                <w:sz w:val="20"/>
                <w:szCs w:val="20"/>
              </w:rPr>
              <w:t>–</w:t>
            </w:r>
            <w:r w:rsidR="00D212D9" w:rsidRPr="00574E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E42">
              <w:rPr>
                <w:rFonts w:ascii="Arial" w:hAnsi="Arial" w:cs="Arial"/>
                <w:sz w:val="20"/>
                <w:szCs w:val="20"/>
              </w:rPr>
              <w:t>rzeki nizinne</w:t>
            </w:r>
          </w:p>
          <w:p w14:paraId="3BA2E94A" w14:textId="77B14A32" w:rsidR="00D212D9" w:rsidRPr="00574E42" w:rsidRDefault="00441B5C" w:rsidP="00D212D9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78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D9" w:rsidRPr="00574E42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D212D9" w:rsidRPr="00574E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4E42" w:rsidRPr="00574E42">
              <w:rPr>
                <w:rFonts w:ascii="Arial" w:hAnsi="Arial" w:cs="Arial"/>
                <w:sz w:val="20"/>
                <w:szCs w:val="20"/>
              </w:rPr>
              <w:t>warsztat</w:t>
            </w:r>
            <w:r w:rsidR="00D212D9" w:rsidRPr="00574E42">
              <w:rPr>
                <w:rFonts w:ascii="Arial" w:hAnsi="Arial" w:cs="Arial"/>
                <w:sz w:val="20"/>
                <w:szCs w:val="20"/>
              </w:rPr>
              <w:t xml:space="preserve"> C </w:t>
            </w:r>
            <w:r w:rsidR="00574E42">
              <w:rPr>
                <w:rFonts w:ascii="Arial" w:hAnsi="Arial" w:cs="Arial"/>
                <w:sz w:val="20"/>
                <w:szCs w:val="20"/>
              </w:rPr>
              <w:t>–</w:t>
            </w:r>
            <w:r w:rsidR="00F56691" w:rsidRPr="00574E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E42">
              <w:rPr>
                <w:rFonts w:ascii="Arial" w:hAnsi="Arial" w:cs="Arial"/>
                <w:sz w:val="20"/>
                <w:szCs w:val="20"/>
              </w:rPr>
              <w:t>jeziora i rzeki obszaru pojezierzy</w:t>
            </w:r>
          </w:p>
          <w:p w14:paraId="1A8DAEC0" w14:textId="27FE2AF2" w:rsidR="00D212D9" w:rsidRPr="00574E42" w:rsidRDefault="00441B5C" w:rsidP="00574E42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214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2D9" w:rsidRPr="00574E4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12D9" w:rsidRPr="00574E4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74E42" w:rsidRPr="00574E42">
              <w:rPr>
                <w:rFonts w:ascii="Arial" w:hAnsi="Arial" w:cs="Arial"/>
                <w:sz w:val="20"/>
                <w:szCs w:val="20"/>
              </w:rPr>
              <w:t>warsztat</w:t>
            </w:r>
            <w:r w:rsidR="00D212D9" w:rsidRPr="00574E42">
              <w:rPr>
                <w:rFonts w:ascii="Arial" w:hAnsi="Arial" w:cs="Arial"/>
                <w:sz w:val="20"/>
                <w:szCs w:val="20"/>
              </w:rPr>
              <w:t xml:space="preserve"> D </w:t>
            </w:r>
            <w:r w:rsidR="00574E42">
              <w:rPr>
                <w:rFonts w:ascii="Arial" w:hAnsi="Arial" w:cs="Arial"/>
                <w:sz w:val="20"/>
                <w:szCs w:val="20"/>
              </w:rPr>
              <w:t>–</w:t>
            </w:r>
            <w:r w:rsidR="00D212D9" w:rsidRPr="00574E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4E42">
              <w:rPr>
                <w:rFonts w:ascii="Arial" w:hAnsi="Arial" w:cs="Arial"/>
                <w:sz w:val="20"/>
                <w:szCs w:val="20"/>
              </w:rPr>
              <w:t>wody przejściowe i przybrzeżne</w:t>
            </w:r>
          </w:p>
        </w:tc>
        <w:bookmarkStart w:id="0" w:name="_GoBack"/>
        <w:bookmarkEnd w:id="0"/>
      </w:tr>
    </w:tbl>
    <w:p w14:paraId="1137D6A9" w14:textId="6DE8BDBB" w:rsidR="00AD1423" w:rsidRDefault="00AD5A70" w:rsidP="00561C89">
      <w:pPr>
        <w:snapToGri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Wypełniony formularz należy odesłać na adres </w:t>
      </w:r>
      <w:hyperlink r:id="rId10" w:history="1">
        <w:r w:rsidR="00441B5C" w:rsidRPr="00EC588B">
          <w:rPr>
            <w:rStyle w:val="Hipercze"/>
            <w:rFonts w:ascii="Arial" w:hAnsi="Arial" w:cs="Arial"/>
            <w:b/>
            <w:sz w:val="20"/>
            <w:szCs w:val="20"/>
          </w:rPr>
          <w:t>weryfikacja.szcw@mggp.com.pl</w:t>
        </w:r>
      </w:hyperlink>
      <w:r w:rsidR="000812DF">
        <w:rPr>
          <w:rFonts w:ascii="Arial" w:hAnsi="Arial" w:cs="Arial"/>
          <w:b/>
          <w:sz w:val="20"/>
          <w:szCs w:val="20"/>
        </w:rPr>
        <w:t xml:space="preserve"> </w:t>
      </w:r>
      <w:r w:rsidR="00D41ADF">
        <w:rPr>
          <w:rFonts w:ascii="Arial" w:hAnsi="Arial" w:cs="Arial"/>
          <w:b/>
          <w:sz w:val="20"/>
          <w:szCs w:val="20"/>
        </w:rPr>
        <w:t>w </w:t>
      </w:r>
      <w:r>
        <w:rPr>
          <w:rFonts w:ascii="Arial" w:hAnsi="Arial" w:cs="Arial"/>
          <w:b/>
          <w:sz w:val="20"/>
          <w:szCs w:val="20"/>
        </w:rPr>
        <w:t xml:space="preserve">terminie do </w:t>
      </w:r>
      <w:r w:rsidR="00574E4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0 </w:t>
      </w:r>
      <w:r w:rsidR="00574E42">
        <w:rPr>
          <w:rFonts w:ascii="Arial" w:hAnsi="Arial" w:cs="Arial"/>
          <w:b/>
          <w:sz w:val="20"/>
          <w:szCs w:val="20"/>
        </w:rPr>
        <w:t>sierpnia</w:t>
      </w:r>
      <w:r>
        <w:rPr>
          <w:rFonts w:ascii="Arial" w:hAnsi="Arial" w:cs="Arial"/>
          <w:b/>
          <w:sz w:val="20"/>
          <w:szCs w:val="20"/>
        </w:rPr>
        <w:t xml:space="preserve"> 2018 roku</w:t>
      </w:r>
      <w:r w:rsidR="00EC5A2E">
        <w:rPr>
          <w:rFonts w:ascii="Arial" w:hAnsi="Arial" w:cs="Arial"/>
          <w:b/>
          <w:sz w:val="20"/>
          <w:szCs w:val="20"/>
        </w:rPr>
        <w:t>.</w:t>
      </w:r>
    </w:p>
    <w:p w14:paraId="66D6F63F" w14:textId="77777777" w:rsidR="00043047" w:rsidRDefault="00561C89" w:rsidP="00561C89">
      <w:pPr>
        <w:snapToGri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561C89">
        <w:rPr>
          <w:rFonts w:ascii="Arial" w:hAnsi="Arial" w:cs="Arial"/>
          <w:b/>
          <w:sz w:val="20"/>
          <w:szCs w:val="20"/>
        </w:rPr>
        <w:t>Udział w spotkaniu jest bezpłatny</w:t>
      </w:r>
      <w:r w:rsidR="00D62843">
        <w:rPr>
          <w:rFonts w:ascii="Arial" w:hAnsi="Arial" w:cs="Arial"/>
          <w:b/>
          <w:sz w:val="20"/>
          <w:szCs w:val="20"/>
        </w:rPr>
        <w:t>.</w:t>
      </w:r>
    </w:p>
    <w:p w14:paraId="0899B4FB" w14:textId="0B2CDBCB" w:rsidR="00561C89" w:rsidRDefault="00561C89" w:rsidP="00561C89">
      <w:pPr>
        <w:snapToGrid w:val="0"/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561C89">
        <w:rPr>
          <w:rFonts w:ascii="Arial" w:hAnsi="Arial" w:cs="Arial"/>
          <w:b/>
          <w:sz w:val="20"/>
          <w:szCs w:val="20"/>
        </w:rPr>
        <w:t xml:space="preserve">Liczba miejsc </w:t>
      </w:r>
      <w:r w:rsidR="00C47264">
        <w:rPr>
          <w:rFonts w:ascii="Arial" w:hAnsi="Arial" w:cs="Arial"/>
          <w:b/>
          <w:sz w:val="20"/>
          <w:szCs w:val="20"/>
        </w:rPr>
        <w:t xml:space="preserve">jest </w:t>
      </w:r>
      <w:r w:rsidRPr="00561C89">
        <w:rPr>
          <w:rFonts w:ascii="Arial" w:hAnsi="Arial" w:cs="Arial"/>
          <w:b/>
          <w:sz w:val="20"/>
          <w:szCs w:val="20"/>
        </w:rPr>
        <w:t xml:space="preserve">ograniczona. </w:t>
      </w:r>
      <w:r w:rsidR="00E719C3">
        <w:rPr>
          <w:rFonts w:ascii="Arial" w:hAnsi="Arial" w:cs="Arial"/>
          <w:b/>
          <w:sz w:val="20"/>
          <w:szCs w:val="20"/>
        </w:rPr>
        <w:t>Potwierdzenie uczestnictwa w konferencji zostanie wysłane na podany w formularzu adres e-mail.</w:t>
      </w:r>
    </w:p>
    <w:sectPr w:rsidR="00561C89" w:rsidSect="001B3EAC">
      <w:headerReference w:type="default" r:id="rId11"/>
      <w:pgSz w:w="11906" w:h="16838"/>
      <w:pgMar w:top="23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DB442" w14:textId="77777777" w:rsidR="00561C89" w:rsidRDefault="00561C89" w:rsidP="00561C89">
      <w:pPr>
        <w:spacing w:after="0" w:line="240" w:lineRule="auto"/>
      </w:pPr>
      <w:r>
        <w:separator/>
      </w:r>
    </w:p>
  </w:endnote>
  <w:endnote w:type="continuationSeparator" w:id="0">
    <w:p w14:paraId="521A8B63" w14:textId="77777777" w:rsidR="00561C89" w:rsidRDefault="00561C89" w:rsidP="0056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C7237" w14:textId="77777777" w:rsidR="00561C89" w:rsidRDefault="00561C89" w:rsidP="00561C89">
      <w:pPr>
        <w:spacing w:after="0" w:line="240" w:lineRule="auto"/>
      </w:pPr>
      <w:r>
        <w:separator/>
      </w:r>
    </w:p>
  </w:footnote>
  <w:footnote w:type="continuationSeparator" w:id="0">
    <w:p w14:paraId="16733BA8" w14:textId="77777777" w:rsidR="00561C89" w:rsidRDefault="00561C89" w:rsidP="0056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C8DEF" w14:textId="77777777" w:rsidR="00561C89" w:rsidRDefault="00561C89">
    <w:pPr>
      <w:pStyle w:val="Nagwek"/>
    </w:pPr>
  </w:p>
  <w:p w14:paraId="006DF9D9" w14:textId="77777777" w:rsidR="00561C89" w:rsidRDefault="00561C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9D"/>
    <w:rsid w:val="00013D2A"/>
    <w:rsid w:val="00043047"/>
    <w:rsid w:val="000812DF"/>
    <w:rsid w:val="000A1598"/>
    <w:rsid w:val="00166B43"/>
    <w:rsid w:val="00172407"/>
    <w:rsid w:val="00183C65"/>
    <w:rsid w:val="001B3EAC"/>
    <w:rsid w:val="001D232D"/>
    <w:rsid w:val="002274F4"/>
    <w:rsid w:val="002553DF"/>
    <w:rsid w:val="00287C40"/>
    <w:rsid w:val="002A7336"/>
    <w:rsid w:val="003568C8"/>
    <w:rsid w:val="003D052A"/>
    <w:rsid w:val="003D568E"/>
    <w:rsid w:val="003F4CFF"/>
    <w:rsid w:val="00441B5C"/>
    <w:rsid w:val="0045386A"/>
    <w:rsid w:val="00496130"/>
    <w:rsid w:val="004A2B5F"/>
    <w:rsid w:val="005243C2"/>
    <w:rsid w:val="00525D53"/>
    <w:rsid w:val="005372BD"/>
    <w:rsid w:val="00561C89"/>
    <w:rsid w:val="00574E42"/>
    <w:rsid w:val="005C6ACE"/>
    <w:rsid w:val="00602212"/>
    <w:rsid w:val="006053D8"/>
    <w:rsid w:val="0065004F"/>
    <w:rsid w:val="00652C23"/>
    <w:rsid w:val="006B3F63"/>
    <w:rsid w:val="00820CDC"/>
    <w:rsid w:val="008648AE"/>
    <w:rsid w:val="008C01E0"/>
    <w:rsid w:val="008F6CDB"/>
    <w:rsid w:val="00A80658"/>
    <w:rsid w:val="00AD1423"/>
    <w:rsid w:val="00AD5A70"/>
    <w:rsid w:val="00BA2358"/>
    <w:rsid w:val="00BD3054"/>
    <w:rsid w:val="00C17318"/>
    <w:rsid w:val="00C47264"/>
    <w:rsid w:val="00CE1E21"/>
    <w:rsid w:val="00D00729"/>
    <w:rsid w:val="00D212D9"/>
    <w:rsid w:val="00D2549D"/>
    <w:rsid w:val="00D41ADF"/>
    <w:rsid w:val="00D62843"/>
    <w:rsid w:val="00E24704"/>
    <w:rsid w:val="00E719C3"/>
    <w:rsid w:val="00EA7F2A"/>
    <w:rsid w:val="00EC5A2E"/>
    <w:rsid w:val="00EE276C"/>
    <w:rsid w:val="00F45234"/>
    <w:rsid w:val="00F56691"/>
    <w:rsid w:val="00F847E1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D3E6"/>
  <w15:docId w15:val="{8869932A-781C-477C-A62E-CA60D0F4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4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1C8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61C8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61C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1C8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1C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89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D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D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D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D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D2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2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D5A7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12DF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A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eryfikacja.szcw@mggp.com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A43B-19CD-477F-9EDD-153CCB9E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Biedroń</dc:creator>
  <cp:keywords/>
  <dc:description/>
  <cp:lastModifiedBy>Jerzy Grela</cp:lastModifiedBy>
  <cp:revision>28</cp:revision>
  <dcterms:created xsi:type="dcterms:W3CDTF">2018-02-21T10:46:00Z</dcterms:created>
  <dcterms:modified xsi:type="dcterms:W3CDTF">2018-08-20T09:43:00Z</dcterms:modified>
</cp:coreProperties>
</file>